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417" w:rsidRPr="002B3AEB" w:rsidRDefault="001A0086" w:rsidP="002B3AEB">
      <w:pPr>
        <w:jc w:val="center"/>
        <w:rPr>
          <w:rFonts w:asciiTheme="majorHAnsi" w:hAnsiTheme="majorHAnsi"/>
          <w:b/>
          <w:sz w:val="20"/>
          <w:szCs w:val="20"/>
        </w:rPr>
      </w:pPr>
      <w:r w:rsidRPr="002B3AE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A6366" w:rsidRDefault="00087C58" w:rsidP="002B3AEB">
      <w:pPr>
        <w:jc w:val="center"/>
        <w:rPr>
          <w:rFonts w:asciiTheme="majorHAnsi" w:hAnsiTheme="majorHAnsi"/>
          <w:b/>
          <w:sz w:val="20"/>
          <w:szCs w:val="20"/>
          <w:lang w:val="en-US"/>
        </w:rPr>
      </w:pPr>
      <w:bookmarkStart w:id="0" w:name="bookmark0"/>
      <w:bookmarkStart w:id="1" w:name="bookmark1"/>
      <w:r w:rsidRPr="002B3AEB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8A6A9E">
        <w:rPr>
          <w:rFonts w:asciiTheme="majorHAnsi" w:hAnsiTheme="majorHAnsi"/>
          <w:b/>
          <w:sz w:val="20"/>
          <w:szCs w:val="20"/>
          <w:lang w:val="en-US"/>
        </w:rPr>
        <w:t xml:space="preserve"> </w:t>
      </w:r>
    </w:p>
    <w:p w:rsidR="00DB3417" w:rsidRPr="002B3AEB" w:rsidRDefault="00087C58" w:rsidP="002B3AEB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2B3AEB">
        <w:rPr>
          <w:rFonts w:asciiTheme="majorHAnsi" w:hAnsiTheme="majorHAnsi"/>
          <w:b/>
          <w:sz w:val="20"/>
          <w:szCs w:val="20"/>
        </w:rPr>
        <w:t>01 июня 2023 года</w:t>
      </w:r>
      <w:r w:rsidR="001A0086" w:rsidRPr="002B3AEB">
        <w:rPr>
          <w:rFonts w:asciiTheme="majorHAnsi" w:hAnsiTheme="majorHAnsi"/>
          <w:b/>
          <w:sz w:val="20"/>
          <w:szCs w:val="20"/>
        </w:rPr>
        <w:t xml:space="preserve"> </w:t>
      </w:r>
      <w:r w:rsidRPr="002B3AEB">
        <w:rPr>
          <w:rFonts w:asciiTheme="majorHAnsi" w:hAnsiTheme="majorHAnsi"/>
          <w:b/>
          <w:sz w:val="20"/>
          <w:szCs w:val="20"/>
        </w:rPr>
        <w:t>№</w:t>
      </w:r>
      <w:r w:rsidR="001A0086" w:rsidRPr="002B3AEB">
        <w:rPr>
          <w:rFonts w:asciiTheme="majorHAnsi" w:hAnsiTheme="majorHAnsi"/>
          <w:b/>
          <w:sz w:val="20"/>
          <w:szCs w:val="20"/>
        </w:rPr>
        <w:t xml:space="preserve"> </w:t>
      </w:r>
      <w:r w:rsidRPr="002B3AEB">
        <w:rPr>
          <w:rFonts w:asciiTheme="majorHAnsi" w:hAnsiTheme="majorHAnsi"/>
          <w:b/>
          <w:sz w:val="20"/>
          <w:szCs w:val="20"/>
        </w:rPr>
        <w:t>898-р</w:t>
      </w:r>
    </w:p>
    <w:p w:rsidR="00DB3417" w:rsidRPr="002B3AEB" w:rsidRDefault="001A0086" w:rsidP="002B3AEB">
      <w:pPr>
        <w:jc w:val="center"/>
        <w:rPr>
          <w:rFonts w:asciiTheme="majorHAnsi" w:hAnsiTheme="majorHAnsi"/>
          <w:b/>
          <w:sz w:val="20"/>
          <w:szCs w:val="20"/>
        </w:rPr>
      </w:pPr>
      <w:r w:rsidRPr="002B3AEB">
        <w:rPr>
          <w:rFonts w:asciiTheme="majorHAnsi" w:hAnsiTheme="majorHAnsi"/>
          <w:b/>
          <w:sz w:val="20"/>
          <w:szCs w:val="20"/>
        </w:rPr>
        <w:t>«</w:t>
      </w:r>
      <w:r w:rsidR="00087C58" w:rsidRPr="002B3AEB">
        <w:rPr>
          <w:rFonts w:asciiTheme="majorHAnsi" w:hAnsiTheme="majorHAnsi"/>
          <w:b/>
          <w:sz w:val="20"/>
          <w:szCs w:val="20"/>
        </w:rPr>
        <w:t xml:space="preserve">Об установлении в пользу ПАО </w:t>
      </w:r>
      <w:r w:rsidR="00087C58" w:rsidRPr="002B3AEB">
        <w:rPr>
          <w:rFonts w:asciiTheme="majorHAnsi" w:hAnsiTheme="majorHAnsi"/>
          <w:b/>
          <w:sz w:val="20"/>
          <w:szCs w:val="20"/>
        </w:rPr>
        <w:t>«РОССЕТИ Юг» публичного сервитута в целях эксплуатации объектов</w:t>
      </w:r>
      <w:r w:rsidRPr="002B3AEB">
        <w:rPr>
          <w:rFonts w:asciiTheme="majorHAnsi" w:hAnsiTheme="majorHAnsi"/>
          <w:b/>
          <w:sz w:val="20"/>
          <w:szCs w:val="20"/>
        </w:rPr>
        <w:t xml:space="preserve"> </w:t>
      </w:r>
      <w:r w:rsidR="00087C58" w:rsidRPr="002B3AEB">
        <w:rPr>
          <w:rFonts w:asciiTheme="majorHAnsi" w:hAnsiTheme="majorHAnsi"/>
          <w:b/>
          <w:sz w:val="20"/>
          <w:szCs w:val="20"/>
        </w:rPr>
        <w:t>электросетевого</w:t>
      </w:r>
      <w:r w:rsidRPr="002B3AEB">
        <w:rPr>
          <w:rFonts w:asciiTheme="majorHAnsi" w:hAnsiTheme="majorHAnsi"/>
          <w:b/>
          <w:sz w:val="20"/>
          <w:szCs w:val="20"/>
        </w:rPr>
        <w:t xml:space="preserve"> </w:t>
      </w:r>
      <w:r w:rsidR="00087C58" w:rsidRPr="002B3AEB">
        <w:rPr>
          <w:rFonts w:asciiTheme="majorHAnsi" w:hAnsiTheme="majorHAnsi"/>
          <w:b/>
          <w:sz w:val="20"/>
          <w:szCs w:val="20"/>
        </w:rPr>
        <w:t xml:space="preserve">хозяйства, расположенных в границах охранной </w:t>
      </w:r>
      <w:r w:rsidR="00087C58" w:rsidRPr="002B3AEB">
        <w:rPr>
          <w:rFonts w:asciiTheme="majorHAnsi" w:hAnsiTheme="majorHAnsi"/>
          <w:b/>
          <w:sz w:val="20"/>
          <w:szCs w:val="20"/>
        </w:rPr>
        <w:t xml:space="preserve">зоны «ЛЭП-0,4 </w:t>
      </w:r>
      <w:proofErr w:type="spellStart"/>
      <w:r w:rsidR="00087C58" w:rsidRPr="002B3AE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087C58" w:rsidRPr="002B3AEB">
        <w:rPr>
          <w:rFonts w:asciiTheme="majorHAnsi" w:hAnsiTheme="majorHAnsi"/>
          <w:b/>
          <w:sz w:val="20"/>
          <w:szCs w:val="20"/>
        </w:rPr>
        <w:t xml:space="preserve"> ТП-470 ф.</w:t>
      </w:r>
      <w:r w:rsidR="002B3AEB">
        <w:rPr>
          <w:rFonts w:asciiTheme="majorHAnsi" w:hAnsiTheme="majorHAnsi"/>
          <w:b/>
          <w:sz w:val="20"/>
          <w:szCs w:val="20"/>
        </w:rPr>
        <w:t>11</w:t>
      </w:r>
      <w:r w:rsidR="00087C58" w:rsidRPr="002B3AEB">
        <w:rPr>
          <w:rFonts w:asciiTheme="majorHAnsi" w:hAnsiTheme="majorHAnsi"/>
          <w:b/>
          <w:sz w:val="20"/>
          <w:szCs w:val="20"/>
        </w:rPr>
        <w:t xml:space="preserve"> ПС </w:t>
      </w:r>
      <w:proofErr w:type="gramStart"/>
      <w:r w:rsidR="00087C58" w:rsidRPr="002B3AEB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="00087C58" w:rsidRPr="002B3AEB">
        <w:rPr>
          <w:rFonts w:asciiTheme="majorHAnsi" w:hAnsiTheme="majorHAnsi"/>
          <w:b/>
          <w:sz w:val="20"/>
          <w:szCs w:val="20"/>
        </w:rPr>
        <w:t>» (реестровый номер - 30:12-6.1997)</w:t>
      </w:r>
      <w:r w:rsidRPr="002B3AEB">
        <w:rPr>
          <w:rFonts w:asciiTheme="majorHAnsi" w:hAnsiTheme="majorHAnsi"/>
          <w:b/>
          <w:sz w:val="20"/>
          <w:szCs w:val="20"/>
        </w:rPr>
        <w:t>»</w:t>
      </w:r>
    </w:p>
    <w:p w:rsidR="00DB3417" w:rsidRPr="002B3AEB" w:rsidRDefault="00087C58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3AE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03-10-02-1253/22, в соответствии со ст. 23, </w:t>
      </w:r>
      <w:proofErr w:type="spellStart"/>
      <w:r w:rsidRPr="002B3AEB">
        <w:rPr>
          <w:rFonts w:ascii="Arial" w:hAnsi="Arial" w:cs="Arial"/>
          <w:sz w:val="18"/>
          <w:szCs w:val="18"/>
        </w:rPr>
        <w:t>ст.ст</w:t>
      </w:r>
      <w:proofErr w:type="spellEnd"/>
      <w:r w:rsidRPr="002B3AEB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2B3AEB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2B3AEB">
        <w:rPr>
          <w:rFonts w:ascii="Arial" w:hAnsi="Arial" w:cs="Arial"/>
          <w:sz w:val="18"/>
          <w:szCs w:val="18"/>
        </w:rPr>
        <w:t>п</w:t>
      </w:r>
      <w:proofErr w:type="gramStart"/>
      <w:r w:rsidRPr="002B3AE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B3AE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2B3AEB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зон»,</w:t>
      </w:r>
    </w:p>
    <w:p w:rsidR="00DB3417" w:rsidRPr="002B3AEB" w:rsidRDefault="001A0086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3AEB">
        <w:rPr>
          <w:rFonts w:ascii="Arial" w:hAnsi="Arial" w:cs="Arial"/>
          <w:sz w:val="18"/>
          <w:szCs w:val="18"/>
        </w:rPr>
        <w:t xml:space="preserve">1. </w:t>
      </w:r>
      <w:r w:rsidR="00087C58" w:rsidRPr="002B3AE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87C58" w:rsidRPr="002B3AEB">
        <w:rPr>
          <w:rFonts w:ascii="Arial" w:hAnsi="Arial" w:cs="Arial"/>
          <w:sz w:val="18"/>
          <w:szCs w:val="18"/>
        </w:rPr>
        <w:t>Россети</w:t>
      </w:r>
      <w:proofErr w:type="spellEnd"/>
    </w:p>
    <w:p w:rsidR="00DB3417" w:rsidRPr="002B3AEB" w:rsidRDefault="00087C58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2B3AEB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Pr="002B3AEB">
        <w:rPr>
          <w:rFonts w:ascii="Arial" w:hAnsi="Arial" w:cs="Arial"/>
          <w:sz w:val="18"/>
          <w:szCs w:val="18"/>
        </w:rPr>
        <w:t xml:space="preserve"> Ростовская область, г. Ростов-на-Д</w:t>
      </w:r>
      <w:r w:rsidRPr="002B3AEB">
        <w:rPr>
          <w:rFonts w:ascii="Arial" w:hAnsi="Arial" w:cs="Arial"/>
          <w:sz w:val="18"/>
          <w:szCs w:val="18"/>
        </w:rPr>
        <w:t>ону, ул. Большая Садовая, 49) публичный сервитут в целях эксплуатации объектов электросетевого хозяйства «</w:t>
      </w:r>
      <w:proofErr w:type="gramStart"/>
      <w:r w:rsidRPr="002B3AEB">
        <w:rPr>
          <w:rFonts w:ascii="Arial" w:hAnsi="Arial" w:cs="Arial"/>
          <w:sz w:val="18"/>
          <w:szCs w:val="18"/>
        </w:rPr>
        <w:t>ВЛ</w:t>
      </w:r>
      <w:proofErr w:type="gramEnd"/>
      <w:r w:rsidRPr="002B3AEB">
        <w:rPr>
          <w:rFonts w:ascii="Arial" w:hAnsi="Arial" w:cs="Arial"/>
          <w:sz w:val="18"/>
          <w:szCs w:val="18"/>
        </w:rPr>
        <w:t>- 0,4кВ от КТП 470 (по ул.</w:t>
      </w:r>
      <w:r w:rsidR="001A0086" w:rsidRPr="002B3AEB">
        <w:rPr>
          <w:rFonts w:ascii="Arial" w:hAnsi="Arial" w:cs="Arial"/>
          <w:sz w:val="18"/>
          <w:szCs w:val="18"/>
        </w:rPr>
        <w:t xml:space="preserve"> </w:t>
      </w:r>
      <w:r w:rsidRPr="002B3AEB">
        <w:rPr>
          <w:rFonts w:ascii="Arial" w:hAnsi="Arial" w:cs="Arial"/>
          <w:sz w:val="18"/>
          <w:szCs w:val="18"/>
        </w:rPr>
        <w:t>Песчаная,</w:t>
      </w:r>
      <w:r w:rsidR="001A0086" w:rsidRPr="002B3AEB">
        <w:rPr>
          <w:rFonts w:ascii="Arial" w:hAnsi="Arial" w:cs="Arial"/>
          <w:sz w:val="18"/>
          <w:szCs w:val="18"/>
        </w:rPr>
        <w:t xml:space="preserve"> </w:t>
      </w:r>
      <w:r w:rsidRPr="002B3AEB">
        <w:rPr>
          <w:rFonts w:ascii="Arial" w:hAnsi="Arial" w:cs="Arial"/>
          <w:sz w:val="18"/>
          <w:szCs w:val="18"/>
        </w:rPr>
        <w:t>Тракторная, Школьная, 1-я</w:t>
      </w:r>
      <w:r w:rsidR="001A0086" w:rsidRPr="002B3AEB">
        <w:rPr>
          <w:rFonts w:ascii="Arial" w:hAnsi="Arial" w:cs="Arial"/>
          <w:sz w:val="18"/>
          <w:szCs w:val="18"/>
        </w:rPr>
        <w:t xml:space="preserve"> </w:t>
      </w:r>
      <w:r w:rsidRPr="002B3AEB">
        <w:rPr>
          <w:rFonts w:ascii="Arial" w:hAnsi="Arial" w:cs="Arial"/>
          <w:sz w:val="18"/>
          <w:szCs w:val="18"/>
        </w:rPr>
        <w:t xml:space="preserve">Пионерская) </w:t>
      </w:r>
      <w:r w:rsidR="002B3AEB" w:rsidRPr="002B3AEB">
        <w:rPr>
          <w:rFonts w:ascii="Arial" w:hAnsi="Arial" w:cs="Arial"/>
          <w:sz w:val="18"/>
          <w:szCs w:val="18"/>
        </w:rPr>
        <w:t>–</w:t>
      </w:r>
      <w:r w:rsidRPr="002B3AEB">
        <w:rPr>
          <w:rFonts w:ascii="Arial" w:hAnsi="Arial" w:cs="Arial"/>
          <w:sz w:val="18"/>
          <w:szCs w:val="18"/>
        </w:rPr>
        <w:t xml:space="preserve"> 1645</w:t>
      </w:r>
      <w:r w:rsidR="002B3AEB" w:rsidRPr="002B3AEB">
        <w:rPr>
          <w:rFonts w:ascii="Arial" w:hAnsi="Arial" w:cs="Arial"/>
          <w:sz w:val="18"/>
          <w:szCs w:val="18"/>
        </w:rPr>
        <w:t xml:space="preserve"> </w:t>
      </w:r>
      <w:r w:rsidRPr="002B3AEB">
        <w:rPr>
          <w:rFonts w:ascii="Arial" w:hAnsi="Arial" w:cs="Arial"/>
          <w:sz w:val="18"/>
          <w:szCs w:val="18"/>
        </w:rPr>
        <w:t>м,</w:t>
      </w:r>
      <w:r w:rsidR="002B3AEB" w:rsidRPr="002B3AEB">
        <w:rPr>
          <w:rFonts w:ascii="Arial" w:hAnsi="Arial" w:cs="Arial"/>
          <w:sz w:val="18"/>
          <w:szCs w:val="18"/>
        </w:rPr>
        <w:t xml:space="preserve"> </w:t>
      </w:r>
      <w:r w:rsidRPr="002B3AEB">
        <w:rPr>
          <w:rFonts w:ascii="Arial" w:hAnsi="Arial" w:cs="Arial"/>
          <w:sz w:val="18"/>
          <w:szCs w:val="18"/>
        </w:rPr>
        <w:t>ВЛ-0,4кВ</w:t>
      </w:r>
      <w:r w:rsidR="002B3AEB" w:rsidRPr="002B3AEB">
        <w:rPr>
          <w:rFonts w:ascii="Arial" w:hAnsi="Arial" w:cs="Arial"/>
          <w:sz w:val="18"/>
          <w:szCs w:val="18"/>
        </w:rPr>
        <w:t xml:space="preserve"> </w:t>
      </w:r>
      <w:r w:rsidRPr="002B3AEB">
        <w:rPr>
          <w:rFonts w:ascii="Arial" w:hAnsi="Arial" w:cs="Arial"/>
          <w:sz w:val="18"/>
          <w:szCs w:val="18"/>
        </w:rPr>
        <w:t>от</w:t>
      </w:r>
      <w:r w:rsidR="002B3AEB" w:rsidRPr="002B3AEB">
        <w:rPr>
          <w:rFonts w:ascii="Arial" w:hAnsi="Arial" w:cs="Arial"/>
          <w:sz w:val="18"/>
          <w:szCs w:val="18"/>
        </w:rPr>
        <w:t xml:space="preserve"> </w:t>
      </w:r>
      <w:r w:rsidRPr="002B3AEB">
        <w:rPr>
          <w:rFonts w:ascii="Arial" w:hAnsi="Arial" w:cs="Arial"/>
          <w:sz w:val="18"/>
          <w:szCs w:val="18"/>
        </w:rPr>
        <w:t>КТП</w:t>
      </w:r>
      <w:r w:rsidR="002B3AEB" w:rsidRPr="002B3AEB">
        <w:rPr>
          <w:rFonts w:ascii="Arial" w:hAnsi="Arial" w:cs="Arial"/>
          <w:sz w:val="18"/>
          <w:szCs w:val="18"/>
        </w:rPr>
        <w:t xml:space="preserve"> </w:t>
      </w:r>
      <w:r w:rsidRPr="002B3AEB">
        <w:rPr>
          <w:rFonts w:ascii="Arial" w:hAnsi="Arial" w:cs="Arial"/>
          <w:sz w:val="18"/>
          <w:szCs w:val="18"/>
        </w:rPr>
        <w:t>470</w:t>
      </w:r>
      <w:r w:rsidR="002B3AEB" w:rsidRPr="002B3AEB">
        <w:rPr>
          <w:rFonts w:ascii="Arial" w:hAnsi="Arial" w:cs="Arial"/>
          <w:sz w:val="18"/>
          <w:szCs w:val="18"/>
        </w:rPr>
        <w:t xml:space="preserve"> </w:t>
      </w:r>
      <w:r w:rsidRPr="002B3AEB">
        <w:rPr>
          <w:rFonts w:ascii="Arial" w:hAnsi="Arial" w:cs="Arial"/>
          <w:sz w:val="18"/>
          <w:szCs w:val="18"/>
        </w:rPr>
        <w:t>(по</w:t>
      </w:r>
      <w:r w:rsidR="002B3AEB" w:rsidRPr="002B3AEB">
        <w:rPr>
          <w:rFonts w:ascii="Arial" w:hAnsi="Arial" w:cs="Arial"/>
          <w:sz w:val="18"/>
          <w:szCs w:val="18"/>
        </w:rPr>
        <w:t xml:space="preserve"> </w:t>
      </w:r>
      <w:r w:rsidRPr="002B3AEB">
        <w:rPr>
          <w:rFonts w:ascii="Arial" w:hAnsi="Arial" w:cs="Arial"/>
          <w:sz w:val="18"/>
          <w:szCs w:val="18"/>
        </w:rPr>
        <w:t>ул.</w:t>
      </w:r>
      <w:r w:rsidR="001A0086" w:rsidRPr="002B3AEB">
        <w:rPr>
          <w:rFonts w:ascii="Arial" w:hAnsi="Arial" w:cs="Arial"/>
          <w:sz w:val="18"/>
          <w:szCs w:val="18"/>
        </w:rPr>
        <w:t xml:space="preserve"> </w:t>
      </w:r>
      <w:r w:rsidRPr="002B3AEB">
        <w:rPr>
          <w:rFonts w:ascii="Arial" w:hAnsi="Arial" w:cs="Arial"/>
          <w:sz w:val="18"/>
          <w:szCs w:val="18"/>
        </w:rPr>
        <w:t>Школьная,</w:t>
      </w:r>
      <w:r w:rsidR="001A0086" w:rsidRPr="002B3AEB">
        <w:rPr>
          <w:rFonts w:ascii="Arial" w:hAnsi="Arial" w:cs="Arial"/>
          <w:sz w:val="18"/>
          <w:szCs w:val="18"/>
        </w:rPr>
        <w:t xml:space="preserve"> </w:t>
      </w:r>
      <w:r w:rsidRPr="002B3AEB">
        <w:rPr>
          <w:rFonts w:ascii="Arial" w:hAnsi="Arial" w:cs="Arial"/>
          <w:sz w:val="18"/>
          <w:szCs w:val="18"/>
        </w:rPr>
        <w:t>Гужвина,</w:t>
      </w:r>
      <w:r w:rsidR="001A0086" w:rsidRPr="002B3AEB">
        <w:rPr>
          <w:rFonts w:ascii="Arial" w:hAnsi="Arial" w:cs="Arial"/>
          <w:sz w:val="18"/>
          <w:szCs w:val="18"/>
        </w:rPr>
        <w:t xml:space="preserve"> </w:t>
      </w:r>
      <w:r w:rsidRPr="002B3AEB">
        <w:rPr>
          <w:rFonts w:ascii="Arial" w:hAnsi="Arial" w:cs="Arial"/>
          <w:sz w:val="18"/>
          <w:szCs w:val="18"/>
        </w:rPr>
        <w:t>Плотничная,</w:t>
      </w:r>
      <w:r w:rsidR="001A0086" w:rsidRPr="002B3AEB">
        <w:rPr>
          <w:rFonts w:ascii="Arial" w:hAnsi="Arial" w:cs="Arial"/>
          <w:sz w:val="18"/>
          <w:szCs w:val="18"/>
        </w:rPr>
        <w:t xml:space="preserve"> </w:t>
      </w:r>
      <w:r w:rsidRPr="002B3AEB">
        <w:rPr>
          <w:rFonts w:ascii="Arial" w:hAnsi="Arial" w:cs="Arial"/>
          <w:sz w:val="18"/>
          <w:szCs w:val="18"/>
        </w:rPr>
        <w:t>Кожевенная)</w:t>
      </w:r>
      <w:r w:rsidRPr="002B3AEB">
        <w:rPr>
          <w:rFonts w:ascii="Arial" w:hAnsi="Arial" w:cs="Arial"/>
          <w:sz w:val="18"/>
          <w:szCs w:val="18"/>
        </w:rPr>
        <w:t xml:space="preserve"> - 1050 м+206 м», расположенных в границах охранной зоны «ЛЭП-0,4 </w:t>
      </w:r>
      <w:proofErr w:type="spellStart"/>
      <w:r w:rsidRPr="002B3AEB">
        <w:rPr>
          <w:rFonts w:ascii="Arial" w:hAnsi="Arial" w:cs="Arial"/>
          <w:sz w:val="18"/>
          <w:szCs w:val="18"/>
        </w:rPr>
        <w:t>кВ</w:t>
      </w:r>
      <w:proofErr w:type="spellEnd"/>
      <w:r w:rsidRPr="002B3AEB">
        <w:rPr>
          <w:rFonts w:ascii="Arial" w:hAnsi="Arial" w:cs="Arial"/>
          <w:sz w:val="18"/>
          <w:szCs w:val="18"/>
        </w:rPr>
        <w:t xml:space="preserve"> ТП-470 ф.11 ПС Судостроительная» (реестровый номер - 30:12-6.1997) сроком на 49 лет в отношении расположенных на территории муниципального образования «Городской округ город Астрахань» зе</w:t>
      </w:r>
      <w:r w:rsidRPr="002B3AEB">
        <w:rPr>
          <w:rFonts w:ascii="Arial" w:hAnsi="Arial" w:cs="Arial"/>
          <w:sz w:val="18"/>
          <w:szCs w:val="18"/>
        </w:rPr>
        <w:t>мель, находящихся в государственной или муниципальной собственности, и земельных участков, указанных в приложении 1.</w:t>
      </w:r>
    </w:p>
    <w:p w:rsidR="00DB3417" w:rsidRPr="002B3AEB" w:rsidRDefault="001A0086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3AEB">
        <w:rPr>
          <w:rFonts w:ascii="Arial" w:hAnsi="Arial" w:cs="Arial"/>
          <w:sz w:val="18"/>
          <w:szCs w:val="18"/>
        </w:rPr>
        <w:t xml:space="preserve">2. </w:t>
      </w:r>
      <w:r w:rsidR="00087C58" w:rsidRPr="002B3AE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B3417" w:rsidRPr="002B3AEB" w:rsidRDefault="001A0086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3AEB">
        <w:rPr>
          <w:rFonts w:ascii="Arial" w:hAnsi="Arial" w:cs="Arial"/>
          <w:sz w:val="18"/>
          <w:szCs w:val="18"/>
        </w:rPr>
        <w:t xml:space="preserve">3. </w:t>
      </w:r>
      <w:r w:rsidR="00087C58" w:rsidRPr="002B3AEB">
        <w:rPr>
          <w:rFonts w:ascii="Arial" w:hAnsi="Arial" w:cs="Arial"/>
          <w:sz w:val="18"/>
          <w:szCs w:val="18"/>
        </w:rPr>
        <w:t>Срок проведения работ при предотвращении или уст</w:t>
      </w:r>
      <w:r w:rsidR="00087C58" w:rsidRPr="002B3AEB">
        <w:rPr>
          <w:rFonts w:ascii="Arial" w:hAnsi="Arial" w:cs="Arial"/>
          <w:sz w:val="18"/>
          <w:szCs w:val="18"/>
        </w:rPr>
        <w:t>ранении аварийных ситуаций устанавливается публичным акционерным обществом «</w:t>
      </w:r>
      <w:proofErr w:type="spellStart"/>
      <w:r w:rsidR="00087C58" w:rsidRPr="002B3AEB">
        <w:rPr>
          <w:rFonts w:ascii="Arial" w:hAnsi="Arial" w:cs="Arial"/>
          <w:sz w:val="18"/>
          <w:szCs w:val="18"/>
        </w:rPr>
        <w:t>Россети</w:t>
      </w:r>
      <w:proofErr w:type="spellEnd"/>
      <w:r w:rsidR="00087C58" w:rsidRPr="002B3AE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087C58" w:rsidRPr="002B3AEB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2B3AEB">
        <w:rPr>
          <w:rFonts w:ascii="Arial" w:hAnsi="Arial" w:cs="Arial"/>
          <w:sz w:val="18"/>
          <w:szCs w:val="18"/>
        </w:rPr>
        <w:t xml:space="preserve"> </w:t>
      </w:r>
      <w:r w:rsidR="00087C58" w:rsidRPr="002B3AEB">
        <w:rPr>
          <w:rFonts w:ascii="Arial" w:hAnsi="Arial" w:cs="Arial"/>
          <w:sz w:val="18"/>
          <w:szCs w:val="18"/>
        </w:rPr>
        <w:t xml:space="preserve">хозяйства производится с </w:t>
      </w:r>
      <w:r w:rsidR="00087C58" w:rsidRPr="002B3AEB">
        <w:rPr>
          <w:rFonts w:ascii="Arial" w:hAnsi="Arial" w:cs="Arial"/>
          <w:sz w:val="18"/>
          <w:szCs w:val="18"/>
        </w:rPr>
        <w:t>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</w:t>
      </w:r>
      <w:r w:rsidR="00087C58" w:rsidRPr="002B3AEB">
        <w:rPr>
          <w:rFonts w:ascii="Arial" w:hAnsi="Arial" w:cs="Arial"/>
          <w:sz w:val="18"/>
          <w:szCs w:val="18"/>
        </w:rPr>
        <w:t>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B3417" w:rsidRPr="002B3AEB" w:rsidRDefault="001A0086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3AEB">
        <w:rPr>
          <w:rFonts w:ascii="Arial" w:hAnsi="Arial" w:cs="Arial"/>
          <w:sz w:val="18"/>
          <w:szCs w:val="18"/>
        </w:rPr>
        <w:t xml:space="preserve">4. </w:t>
      </w:r>
      <w:r w:rsidR="00087C58" w:rsidRPr="002B3AE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</w:t>
      </w:r>
      <w:r w:rsidR="00087C58" w:rsidRPr="002B3AEB">
        <w:rPr>
          <w:rFonts w:ascii="Arial" w:hAnsi="Arial" w:cs="Arial"/>
          <w:sz w:val="18"/>
          <w:szCs w:val="18"/>
        </w:rPr>
        <w:t>венный реестр недвижимости.</w:t>
      </w:r>
    </w:p>
    <w:p w:rsidR="00DB3417" w:rsidRPr="002B3AEB" w:rsidRDefault="001A0086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3AEB">
        <w:rPr>
          <w:rFonts w:ascii="Arial" w:hAnsi="Arial" w:cs="Arial"/>
          <w:sz w:val="18"/>
          <w:szCs w:val="18"/>
        </w:rPr>
        <w:t xml:space="preserve">5. </w:t>
      </w:r>
      <w:r w:rsidR="00087C58" w:rsidRPr="002B3AE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87C58" w:rsidRPr="002B3AEB">
        <w:rPr>
          <w:rFonts w:ascii="Arial" w:hAnsi="Arial" w:cs="Arial"/>
          <w:sz w:val="18"/>
          <w:szCs w:val="18"/>
        </w:rPr>
        <w:t>Россети</w:t>
      </w:r>
      <w:proofErr w:type="spellEnd"/>
      <w:r w:rsidR="00087C58" w:rsidRPr="002B3AEB">
        <w:rPr>
          <w:rFonts w:ascii="Arial" w:hAnsi="Arial" w:cs="Arial"/>
          <w:sz w:val="18"/>
          <w:szCs w:val="18"/>
        </w:rPr>
        <w:t xml:space="preserve"> Юг»:</w:t>
      </w:r>
    </w:p>
    <w:p w:rsidR="00DB3417" w:rsidRPr="002B3AEB" w:rsidRDefault="001A0086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3AEB">
        <w:rPr>
          <w:rFonts w:ascii="Arial" w:hAnsi="Arial" w:cs="Arial"/>
          <w:sz w:val="18"/>
          <w:szCs w:val="18"/>
        </w:rPr>
        <w:t xml:space="preserve">5.1. </w:t>
      </w:r>
      <w:r w:rsidR="00087C58" w:rsidRPr="002B3AEB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</w:t>
      </w:r>
      <w:r w:rsidR="00087C58" w:rsidRPr="002B3AEB">
        <w:rPr>
          <w:rFonts w:ascii="Arial" w:hAnsi="Arial" w:cs="Arial"/>
          <w:sz w:val="18"/>
          <w:szCs w:val="18"/>
        </w:rPr>
        <w:t>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B3417" w:rsidRPr="002B3AEB" w:rsidRDefault="001A0086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3AEB">
        <w:rPr>
          <w:rFonts w:ascii="Arial" w:hAnsi="Arial" w:cs="Arial"/>
          <w:sz w:val="18"/>
          <w:szCs w:val="18"/>
        </w:rPr>
        <w:t xml:space="preserve">5.2. </w:t>
      </w:r>
      <w:r w:rsidR="00087C58" w:rsidRPr="002B3AE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</w:t>
      </w:r>
      <w:r w:rsidR="00087C58" w:rsidRPr="002B3AEB">
        <w:rPr>
          <w:rFonts w:ascii="Arial" w:hAnsi="Arial" w:cs="Arial"/>
          <w:sz w:val="18"/>
          <w:szCs w:val="18"/>
        </w:rPr>
        <w:t>х (регламентных) работ.</w:t>
      </w:r>
    </w:p>
    <w:p w:rsidR="00DB3417" w:rsidRPr="002B3AEB" w:rsidRDefault="001A0086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3AE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87C58" w:rsidRPr="002B3AE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</w:t>
      </w:r>
      <w:r w:rsidR="00087C58" w:rsidRPr="002B3AEB">
        <w:rPr>
          <w:rFonts w:ascii="Arial" w:hAnsi="Arial" w:cs="Arial"/>
          <w:sz w:val="18"/>
          <w:szCs w:val="18"/>
        </w:rPr>
        <w:t xml:space="preserve">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B3417" w:rsidRPr="002B3AEB" w:rsidRDefault="001A0086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3AEB">
        <w:rPr>
          <w:rFonts w:ascii="Arial" w:hAnsi="Arial" w:cs="Arial"/>
          <w:sz w:val="18"/>
          <w:szCs w:val="18"/>
        </w:rPr>
        <w:t xml:space="preserve">7. </w:t>
      </w:r>
      <w:r w:rsidR="00087C58" w:rsidRPr="002B3AEB">
        <w:rPr>
          <w:rFonts w:ascii="Arial" w:hAnsi="Arial" w:cs="Arial"/>
          <w:sz w:val="18"/>
          <w:szCs w:val="18"/>
        </w:rPr>
        <w:t>Управлению муниципального</w:t>
      </w:r>
      <w:r w:rsidR="00087C58" w:rsidRPr="002B3AEB">
        <w:rPr>
          <w:rFonts w:ascii="Arial" w:hAnsi="Arial" w:cs="Arial"/>
          <w:sz w:val="18"/>
          <w:szCs w:val="18"/>
        </w:rPr>
        <w:t xml:space="preserve">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DB3417" w:rsidRPr="002B3AEB" w:rsidRDefault="001A0086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3AEB">
        <w:rPr>
          <w:rFonts w:ascii="Arial" w:hAnsi="Arial" w:cs="Arial"/>
          <w:sz w:val="18"/>
          <w:szCs w:val="18"/>
        </w:rPr>
        <w:t xml:space="preserve">7.1. </w:t>
      </w:r>
      <w:r w:rsidR="00087C58" w:rsidRPr="002B3AEB">
        <w:rPr>
          <w:rFonts w:ascii="Arial" w:hAnsi="Arial" w:cs="Arial"/>
          <w:sz w:val="18"/>
          <w:szCs w:val="18"/>
        </w:rPr>
        <w:t>Направить копию настоящего распоряжения ад</w:t>
      </w:r>
      <w:r w:rsidR="00087C58" w:rsidRPr="002B3AEB">
        <w:rPr>
          <w:rFonts w:ascii="Arial" w:hAnsi="Arial" w:cs="Arial"/>
          <w:sz w:val="18"/>
          <w:szCs w:val="18"/>
        </w:rPr>
        <w:t xml:space="preserve">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087C58" w:rsidRPr="002B3AEB">
        <w:rPr>
          <w:rFonts w:ascii="Arial" w:hAnsi="Arial" w:cs="Arial"/>
          <w:sz w:val="18"/>
          <w:szCs w:val="18"/>
        </w:rPr>
        <w:t>Росреестра</w:t>
      </w:r>
      <w:proofErr w:type="spellEnd"/>
      <w:r w:rsidR="00087C58" w:rsidRPr="002B3AE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B3417" w:rsidRPr="002B3AEB" w:rsidRDefault="001A0086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3AEB">
        <w:rPr>
          <w:rFonts w:ascii="Arial" w:hAnsi="Arial" w:cs="Arial"/>
          <w:sz w:val="18"/>
          <w:szCs w:val="18"/>
        </w:rPr>
        <w:t xml:space="preserve">7.2. </w:t>
      </w:r>
      <w:r w:rsidR="00087C58" w:rsidRPr="002B3AE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</w:t>
      </w:r>
      <w:r w:rsidR="00087C58" w:rsidRPr="002B3AEB">
        <w:rPr>
          <w:rFonts w:ascii="Arial" w:hAnsi="Arial" w:cs="Arial"/>
          <w:sz w:val="18"/>
          <w:szCs w:val="18"/>
        </w:rPr>
        <w:t>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B3417" w:rsidRPr="002B3AEB" w:rsidRDefault="001A0086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3AEB">
        <w:rPr>
          <w:rFonts w:ascii="Arial" w:hAnsi="Arial" w:cs="Arial"/>
          <w:sz w:val="18"/>
          <w:szCs w:val="18"/>
        </w:rPr>
        <w:t xml:space="preserve">7.3. </w:t>
      </w:r>
      <w:r w:rsidR="00087C58" w:rsidRPr="002B3AEB">
        <w:rPr>
          <w:rFonts w:ascii="Arial" w:hAnsi="Arial" w:cs="Arial"/>
          <w:sz w:val="18"/>
          <w:szCs w:val="18"/>
        </w:rPr>
        <w:t>Внести соответствующую информацию в ге</w:t>
      </w:r>
      <w:r w:rsidR="00087C58" w:rsidRPr="002B3AEB">
        <w:rPr>
          <w:rFonts w:ascii="Arial" w:hAnsi="Arial" w:cs="Arial"/>
          <w:sz w:val="18"/>
          <w:szCs w:val="18"/>
        </w:rPr>
        <w:t>оинформационную систему по данному объекту.</w:t>
      </w:r>
    </w:p>
    <w:p w:rsidR="00DB3417" w:rsidRPr="002B3AEB" w:rsidRDefault="001A0086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3AEB">
        <w:rPr>
          <w:rFonts w:ascii="Arial" w:hAnsi="Arial" w:cs="Arial"/>
          <w:sz w:val="18"/>
          <w:szCs w:val="18"/>
        </w:rPr>
        <w:t xml:space="preserve">8. </w:t>
      </w:r>
      <w:r w:rsidR="00087C58" w:rsidRPr="002B3AEB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</w:t>
      </w:r>
      <w:r w:rsidR="00087C58" w:rsidRPr="002B3AEB">
        <w:rPr>
          <w:rFonts w:ascii="Arial" w:hAnsi="Arial" w:cs="Arial"/>
          <w:sz w:val="18"/>
          <w:szCs w:val="18"/>
        </w:rPr>
        <w:t>ования «Городской округ город</w:t>
      </w:r>
    </w:p>
    <w:p w:rsidR="00DB3417" w:rsidRPr="002B3AEB" w:rsidRDefault="00087C58" w:rsidP="002B3AE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B3AEB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2B3AEB">
        <w:rPr>
          <w:rFonts w:ascii="Arial" w:hAnsi="Arial" w:cs="Arial"/>
          <w:sz w:val="18"/>
          <w:szCs w:val="18"/>
        </w:rPr>
        <w:t>разместить</w:t>
      </w:r>
      <w:proofErr w:type="gramEnd"/>
      <w:r w:rsidRPr="002B3AE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</w:t>
      </w:r>
      <w:r w:rsidRPr="002B3AEB">
        <w:rPr>
          <w:rFonts w:ascii="Arial" w:hAnsi="Arial" w:cs="Arial"/>
          <w:sz w:val="18"/>
          <w:szCs w:val="18"/>
        </w:rPr>
        <w:t>город Астрахань».</w:t>
      </w:r>
    </w:p>
    <w:p w:rsidR="00DB3417" w:rsidRPr="00AE5185" w:rsidRDefault="00087C58" w:rsidP="001A0086">
      <w:pPr>
        <w:jc w:val="right"/>
        <w:rPr>
          <w:rFonts w:ascii="Arial" w:hAnsi="Arial" w:cs="Arial"/>
          <w:b/>
          <w:sz w:val="18"/>
          <w:szCs w:val="18"/>
        </w:rPr>
      </w:pPr>
      <w:r w:rsidRPr="00AE5185">
        <w:rPr>
          <w:rFonts w:ascii="Arial" w:hAnsi="Arial" w:cs="Arial"/>
          <w:b/>
          <w:sz w:val="18"/>
          <w:szCs w:val="18"/>
        </w:rPr>
        <w:t>Глава муниципального образова</w:t>
      </w:r>
      <w:r w:rsidRPr="00AE5185">
        <w:rPr>
          <w:rFonts w:ascii="Arial" w:hAnsi="Arial" w:cs="Arial"/>
          <w:b/>
          <w:sz w:val="18"/>
          <w:szCs w:val="18"/>
        </w:rPr>
        <w:t>н</w:t>
      </w:r>
      <w:r w:rsidR="001A0086" w:rsidRPr="00AE5185">
        <w:rPr>
          <w:rFonts w:ascii="Arial" w:hAnsi="Arial" w:cs="Arial"/>
          <w:b/>
          <w:sz w:val="18"/>
          <w:szCs w:val="18"/>
        </w:rPr>
        <w:t xml:space="preserve">ия </w:t>
      </w:r>
      <w:r w:rsidRPr="00AE5185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1A0086" w:rsidRPr="00AE5185">
        <w:rPr>
          <w:rFonts w:ascii="Arial" w:hAnsi="Arial" w:cs="Arial"/>
          <w:b/>
          <w:sz w:val="18"/>
          <w:szCs w:val="18"/>
        </w:rPr>
        <w:t xml:space="preserve"> </w:t>
      </w:r>
      <w:r w:rsidRPr="00AE5185">
        <w:rPr>
          <w:rFonts w:ascii="Arial" w:hAnsi="Arial" w:cs="Arial"/>
          <w:b/>
          <w:sz w:val="18"/>
          <w:szCs w:val="18"/>
        </w:rPr>
        <w:t>О.А. Полумордвинов</w:t>
      </w:r>
    </w:p>
    <w:p w:rsidR="00DB3417" w:rsidRPr="001A0086" w:rsidRDefault="00DB3417" w:rsidP="001A0086"/>
    <w:sectPr w:rsidR="00DB3417" w:rsidRPr="001A0086" w:rsidSect="002B3AE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C58" w:rsidRDefault="00087C58">
      <w:r>
        <w:separator/>
      </w:r>
    </w:p>
  </w:endnote>
  <w:endnote w:type="continuationSeparator" w:id="0">
    <w:p w:rsidR="00087C58" w:rsidRDefault="00087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C58" w:rsidRDefault="00087C58"/>
  </w:footnote>
  <w:footnote w:type="continuationSeparator" w:id="0">
    <w:p w:rsidR="00087C58" w:rsidRDefault="00087C5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76BF3"/>
    <w:multiLevelType w:val="multilevel"/>
    <w:tmpl w:val="0E1EDB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B3417"/>
    <w:rsid w:val="00087C58"/>
    <w:rsid w:val="001A0086"/>
    <w:rsid w:val="002B3AEB"/>
    <w:rsid w:val="006D6B37"/>
    <w:rsid w:val="008A6366"/>
    <w:rsid w:val="008A6A9E"/>
    <w:rsid w:val="00AE5185"/>
    <w:rsid w:val="00DB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7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7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2023-06-02T12:17:00Z</dcterms:created>
  <dcterms:modified xsi:type="dcterms:W3CDTF">2023-06-02T12:38:00Z</dcterms:modified>
</cp:coreProperties>
</file>